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Yay! They think they</w:t>
      </w:r>
      <w:r>
        <w:rPr>
          <w:rtl w:val="0"/>
        </w:rPr>
        <w:t>’</w:t>
      </w:r>
      <w:r>
        <w:rPr>
          <w:rtl w:val="0"/>
        </w:rPr>
        <w:t>re gonna win from this phenomenon. The deposing of an Emperor. I</w:t>
      </w:r>
      <w:r>
        <w:rPr>
          <w:rtl w:val="0"/>
        </w:rPr>
        <w:t>’</w:t>
      </w:r>
      <w:r>
        <w:rPr>
          <w:rtl w:val="0"/>
        </w:rPr>
        <w:t>m not quite sure, but I think that they</w:t>
      </w:r>
      <w:r>
        <w:rPr>
          <w:rtl w:val="0"/>
        </w:rPr>
        <w:t>’</w:t>
      </w:r>
      <w:r>
        <w:rPr>
          <w:rtl w:val="0"/>
        </w:rPr>
        <w:t>re unaware that they</w:t>
      </w:r>
      <w:r>
        <w:rPr>
          <w:rtl w:val="0"/>
        </w:rPr>
        <w:t>’</w:t>
      </w:r>
      <w:r>
        <w:rPr>
          <w:rtl w:val="0"/>
        </w:rPr>
        <w:t>re dealing with the Emperor of Emperors. Who has love in his heart. A L</w:t>
      </w:r>
      <w:r>
        <w:rPr>
          <w:rtl w:val="0"/>
        </w:rPr>
        <w:t>’</w:t>
      </w:r>
      <w:r>
        <w:rPr>
          <w:rtl w:val="0"/>
        </w:rPr>
        <w:t>ove that will, and can never be, extinguished. Ever. Period. Because H.I.M. is the stained one - the one Anointed - sent on a Divine Mission that won</w:t>
      </w:r>
      <w:r>
        <w:rPr>
          <w:rtl w:val="0"/>
        </w:rPr>
        <w:t>’</w:t>
      </w:r>
      <w:r>
        <w:rPr>
          <w:rtl w:val="0"/>
        </w:rPr>
        <w:t>t be foiled by the Antichrist. H.I.M. do understand however that the Antichrist is a strong, strong enemy. And will try H.I.M. up to H.I.M. neck. YaY! The Antichrist will push his limits to the absolute utmost restraining limit before Master Jade does cut right through his despicable, diabolical centre. Because even the Devil has more faith than those NHS workers and the Antichrist.</w:t>
      </w:r>
    </w:p>
    <w:p>
      <w:pPr>
        <w:pStyle w:val="Body"/>
        <w:bidi w:val="0"/>
      </w:pPr>
    </w:p>
    <w:p>
      <w:pPr>
        <w:pStyle w:val="Body"/>
        <w:bidi w:val="0"/>
      </w:pPr>
      <w:r>
        <w:rPr>
          <w:rtl w:val="0"/>
        </w:rPr>
        <w:t>What more can be said, Lenne? Just that the Time is Now. And Forever will be Amen.</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